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25" w:rsidRPr="00ED6403" w:rsidRDefault="00136425" w:rsidP="0013642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NL"/>
        </w:rPr>
      </w:pPr>
      <w:r w:rsidRPr="00ED6403">
        <w:rPr>
          <w:rFonts w:eastAsia="Times New Roman" w:cstheme="minorHAnsi"/>
          <w:b/>
          <w:bCs/>
          <w:color w:val="0F377F"/>
          <w:lang w:eastAsia="nl-NL"/>
        </w:rPr>
        <w:t>tabel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6425" w:rsidTr="00E0545A">
        <w:tc>
          <w:tcPr>
            <w:tcW w:w="3020" w:type="dxa"/>
          </w:tcPr>
          <w:p w:rsidR="00136425" w:rsidRDefault="00136425" w:rsidP="00E0545A">
            <w:r>
              <w:t>Waarom een dun boek fijn is.</w:t>
            </w:r>
          </w:p>
        </w:tc>
        <w:tc>
          <w:tcPr>
            <w:tcW w:w="3021" w:type="dxa"/>
          </w:tcPr>
          <w:p w:rsidR="00136425" w:rsidRDefault="00136425" w:rsidP="00E0545A">
            <w:r>
              <w:t>Geldt dat ook voor ‘het behouden huis’? Ja/Nee.</w:t>
            </w:r>
          </w:p>
        </w:tc>
        <w:tc>
          <w:tcPr>
            <w:tcW w:w="3021" w:type="dxa"/>
          </w:tcPr>
          <w:p w:rsidR="00136425" w:rsidRDefault="00136425" w:rsidP="00E0545A">
            <w:r>
              <w:t>Korte toelichting.</w:t>
            </w:r>
          </w:p>
        </w:tc>
      </w:tr>
      <w:tr w:rsidR="00136425" w:rsidTr="00E0545A">
        <w:tc>
          <w:tcPr>
            <w:tcW w:w="3020" w:type="dxa"/>
          </w:tcPr>
          <w:p w:rsidR="00136425" w:rsidRDefault="00136425" w:rsidP="00E0545A">
            <w:r>
              <w:t>Het probleem wordt meteen duidelijk gemaakt.</w:t>
            </w:r>
          </w:p>
          <w:p w:rsidR="00136425" w:rsidRDefault="00136425" w:rsidP="00E0545A"/>
        </w:tc>
        <w:tc>
          <w:tcPr>
            <w:tcW w:w="3021" w:type="dxa"/>
          </w:tcPr>
          <w:p w:rsidR="00136425" w:rsidRDefault="00136425" w:rsidP="00E0545A">
            <w:r>
              <w:t>Nee.</w:t>
            </w:r>
          </w:p>
        </w:tc>
        <w:tc>
          <w:tcPr>
            <w:tcW w:w="3021" w:type="dxa"/>
          </w:tcPr>
          <w:p w:rsidR="00136425" w:rsidRDefault="00136425" w:rsidP="00E0545A">
            <w:r>
              <w:t>Ik wist niet zo goed wat het probleem was in het verhaal. Ik snap nog steeds niet echt het probleem eigenlijk.</w:t>
            </w:r>
          </w:p>
        </w:tc>
      </w:tr>
      <w:tr w:rsidR="00136425" w:rsidTr="00E0545A">
        <w:tc>
          <w:tcPr>
            <w:tcW w:w="3020" w:type="dxa"/>
          </w:tcPr>
          <w:p w:rsidR="00136425" w:rsidRDefault="00136425" w:rsidP="00E0545A">
            <w:r>
              <w:t>Je komt gemakkelijk in het verhaal.</w:t>
            </w:r>
          </w:p>
          <w:p w:rsidR="00136425" w:rsidRDefault="00136425" w:rsidP="00E0545A"/>
        </w:tc>
        <w:tc>
          <w:tcPr>
            <w:tcW w:w="3021" w:type="dxa"/>
          </w:tcPr>
          <w:p w:rsidR="00136425" w:rsidRDefault="00136425" w:rsidP="00E0545A">
            <w:r>
              <w:t xml:space="preserve">Ja/nee. </w:t>
            </w:r>
          </w:p>
        </w:tc>
        <w:tc>
          <w:tcPr>
            <w:tcW w:w="3021" w:type="dxa"/>
          </w:tcPr>
          <w:p w:rsidR="00136425" w:rsidRDefault="00136425" w:rsidP="00E0545A">
            <w:r>
              <w:t>Je leest wel meteen dat de hoofdpersoon in het leger zit. Er zit geen hele inleiding in het boek.</w:t>
            </w:r>
          </w:p>
        </w:tc>
      </w:tr>
      <w:tr w:rsidR="00136425" w:rsidTr="00E0545A">
        <w:tc>
          <w:tcPr>
            <w:tcW w:w="3020" w:type="dxa"/>
          </w:tcPr>
          <w:p w:rsidR="00136425" w:rsidRDefault="00136425" w:rsidP="00E0545A">
            <w:r>
              <w:t>Het zijn probleemboeken.</w:t>
            </w:r>
          </w:p>
          <w:p w:rsidR="00136425" w:rsidRDefault="00136425" w:rsidP="00E0545A"/>
        </w:tc>
        <w:tc>
          <w:tcPr>
            <w:tcW w:w="3021" w:type="dxa"/>
          </w:tcPr>
          <w:p w:rsidR="00136425" w:rsidRDefault="00136425" w:rsidP="00E0545A">
            <w:r>
              <w:t>Ja.</w:t>
            </w:r>
          </w:p>
        </w:tc>
        <w:tc>
          <w:tcPr>
            <w:tcW w:w="3021" w:type="dxa"/>
          </w:tcPr>
          <w:p w:rsidR="00136425" w:rsidRDefault="00136425" w:rsidP="00E0545A">
            <w:r>
              <w:t>Ik denk dat ‘het behouden huis’ wel een probleemboek is. er zijn namelijk wel een aantal dingen die ik wel als een probleem zag.</w:t>
            </w:r>
          </w:p>
        </w:tc>
      </w:tr>
      <w:tr w:rsidR="00136425" w:rsidTr="00E0545A">
        <w:tc>
          <w:tcPr>
            <w:tcW w:w="3020" w:type="dxa"/>
          </w:tcPr>
          <w:p w:rsidR="00136425" w:rsidRDefault="00136425" w:rsidP="00E0545A">
            <w:r>
              <w:t>Ze zijn spannend.</w:t>
            </w:r>
          </w:p>
          <w:p w:rsidR="00136425" w:rsidRDefault="00136425" w:rsidP="00E0545A"/>
        </w:tc>
        <w:tc>
          <w:tcPr>
            <w:tcW w:w="3021" w:type="dxa"/>
          </w:tcPr>
          <w:p w:rsidR="00136425" w:rsidRDefault="00136425" w:rsidP="00E0545A">
            <w:r>
              <w:t xml:space="preserve">Ja/nee. </w:t>
            </w:r>
          </w:p>
        </w:tc>
        <w:tc>
          <w:tcPr>
            <w:tcW w:w="3021" w:type="dxa"/>
          </w:tcPr>
          <w:p w:rsidR="00136425" w:rsidRDefault="00136425" w:rsidP="00E0545A">
            <w:r>
              <w:t>Ik vond alleen het einde een beetje spannend en het moment dat er iemand vermoord werd. Maar verder zat er niet zoveel spanning in het boek.</w:t>
            </w:r>
          </w:p>
        </w:tc>
      </w:tr>
      <w:tr w:rsidR="00136425" w:rsidTr="00E0545A">
        <w:tc>
          <w:tcPr>
            <w:tcW w:w="3020" w:type="dxa"/>
          </w:tcPr>
          <w:p w:rsidR="00136425" w:rsidRDefault="00136425" w:rsidP="00E0545A">
            <w:r>
              <w:t>Ze lijken vaak eenvoudiger dan ze zijn.</w:t>
            </w:r>
          </w:p>
          <w:p w:rsidR="00136425" w:rsidRDefault="00136425" w:rsidP="00E0545A"/>
        </w:tc>
        <w:tc>
          <w:tcPr>
            <w:tcW w:w="3021" w:type="dxa"/>
          </w:tcPr>
          <w:p w:rsidR="00136425" w:rsidRDefault="00136425" w:rsidP="00E0545A">
            <w:r>
              <w:t xml:space="preserve">Ja. </w:t>
            </w:r>
          </w:p>
        </w:tc>
        <w:tc>
          <w:tcPr>
            <w:tcW w:w="3021" w:type="dxa"/>
          </w:tcPr>
          <w:p w:rsidR="00136425" w:rsidRDefault="00136425" w:rsidP="00E0545A">
            <w:r>
              <w:t>Dit boek werd mij aangeraden omdat het een makkelijk en dun boek zou zijn. Ik vond dat toch een beetje tegenvallen.</w:t>
            </w:r>
          </w:p>
        </w:tc>
      </w:tr>
    </w:tbl>
    <w:p w:rsidR="00374792" w:rsidRDefault="00374792">
      <w:bookmarkStart w:id="0" w:name="_GoBack"/>
      <w:bookmarkEnd w:id="0"/>
    </w:p>
    <w:sectPr w:rsidR="0037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25"/>
    <w:rsid w:val="00136425"/>
    <w:rsid w:val="0037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9985-753D-4F3B-97CD-E378690C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364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Nelissen</dc:creator>
  <cp:keywords/>
  <dc:description/>
  <cp:lastModifiedBy>Nelissen, Y.J.M. (Yara) (H4E)</cp:lastModifiedBy>
  <cp:revision>1</cp:revision>
  <dcterms:created xsi:type="dcterms:W3CDTF">2018-05-22T08:00:00Z</dcterms:created>
  <dcterms:modified xsi:type="dcterms:W3CDTF">2018-05-22T08:03:00Z</dcterms:modified>
</cp:coreProperties>
</file>